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5C" w:rsidRPr="00CC3324" w:rsidRDefault="004A3F5C" w:rsidP="004A3F5C">
      <w:pPr>
        <w:pStyle w:val="Heading1"/>
        <w:rPr>
          <w:color w:val="0000FF"/>
          <w:rtl/>
        </w:rPr>
      </w:pPr>
      <w:r>
        <w:rPr>
          <w:rFonts w:hint="cs"/>
          <w:color w:val="0000FF"/>
          <w:rtl/>
        </w:rPr>
        <w:t>العلوم الطبية</w:t>
      </w:r>
    </w:p>
    <w:p w:rsidR="004A3F5C" w:rsidRDefault="005243D2" w:rsidP="004A3F5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4A3F5C">
        <w:rPr>
          <w:rFonts w:hint="cs"/>
          <w:rtl/>
        </w:rPr>
        <w:t>تأهيل الفم</w:t>
      </w:r>
    </w:p>
    <w:p w:rsidR="004A3F5C" w:rsidRPr="007D4834" w:rsidRDefault="004A3F5C" w:rsidP="004A3F5C">
      <w:pPr>
        <w:pStyle w:val="Heading2"/>
        <w:jc w:val="left"/>
        <w:rPr>
          <w:sz w:val="16"/>
          <w:szCs w:val="16"/>
          <w:rtl/>
        </w:rPr>
      </w:pPr>
      <w:r>
        <w:rPr>
          <w:rFonts w:hint="cs"/>
          <w:rtl/>
        </w:rPr>
        <w:t xml:space="preserve">أمراض عصب </w:t>
      </w:r>
      <w:r>
        <w:rPr>
          <w:rtl/>
        </w:rPr>
        <w:t>–</w:t>
      </w:r>
      <w:r>
        <w:rPr>
          <w:rFonts w:hint="cs"/>
          <w:rtl/>
        </w:rPr>
        <w:t xml:space="preserve"> أمراض لثة - قلب</w:t>
      </w:r>
      <w:r>
        <w:rPr>
          <w:sz w:val="16"/>
          <w:szCs w:val="16"/>
          <w:rtl/>
        </w:rPr>
        <w:tab/>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8"/>
        <w:gridCol w:w="3752"/>
      </w:tblGrid>
      <w:tr w:rsidR="004A3F5C" w:rsidRPr="00C5377E" w:rsidTr="00EB6F58">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4A3F5C" w:rsidRPr="007E1E95" w:rsidRDefault="004A3F5C" w:rsidP="00EB6F58">
            <w:pPr>
              <w:jc w:val="center"/>
              <w:rPr>
                <w:b/>
                <w:bCs/>
                <w:color w:val="0000FF"/>
                <w:sz w:val="32"/>
                <w:szCs w:val="32"/>
              </w:rPr>
            </w:pPr>
            <w:r w:rsidRPr="007E1E95">
              <w:rPr>
                <w:rFonts w:hint="cs"/>
                <w:b/>
                <w:bCs/>
                <w:color w:val="0000FF"/>
                <w:sz w:val="32"/>
                <w:szCs w:val="32"/>
                <w:rtl/>
              </w:rPr>
              <w:t>213</w:t>
            </w:r>
          </w:p>
        </w:tc>
        <w:tc>
          <w:tcPr>
            <w:tcW w:w="236" w:type="dxa"/>
            <w:tcBorders>
              <w:top w:val="nil"/>
              <w:left w:val="single" w:sz="12" w:space="0" w:color="auto"/>
              <w:bottom w:val="nil"/>
              <w:right w:val="nil"/>
            </w:tcBorders>
          </w:tcPr>
          <w:p w:rsidR="004A3F5C" w:rsidRPr="00C5377E" w:rsidRDefault="004A3F5C" w:rsidP="00EB6F58">
            <w:pPr>
              <w:jc w:val="both"/>
              <w:rPr>
                <w:b/>
                <w:bCs/>
                <w:sz w:val="28"/>
              </w:rPr>
            </w:pPr>
          </w:p>
        </w:tc>
        <w:tc>
          <w:tcPr>
            <w:tcW w:w="2053" w:type="dxa"/>
            <w:tcBorders>
              <w:top w:val="nil"/>
              <w:left w:val="nil"/>
              <w:bottom w:val="nil"/>
              <w:right w:val="nil"/>
            </w:tcBorders>
          </w:tcPr>
          <w:p w:rsidR="004A3F5C" w:rsidRPr="00C5377E" w:rsidRDefault="004A3F5C" w:rsidP="00EB6F58">
            <w:pPr>
              <w:jc w:val="both"/>
              <w:rPr>
                <w:b/>
                <w:bCs/>
                <w:sz w:val="28"/>
              </w:rPr>
            </w:pPr>
            <w:r w:rsidRPr="00C5377E">
              <w:rPr>
                <w:rFonts w:hint="cs"/>
                <w:b/>
                <w:bCs/>
                <w:sz w:val="28"/>
                <w:rtl/>
              </w:rPr>
              <w:t>رقــم البحــث :</w:t>
            </w:r>
          </w:p>
        </w:tc>
        <w:tc>
          <w:tcPr>
            <w:tcW w:w="3807" w:type="dxa"/>
            <w:tcBorders>
              <w:top w:val="nil"/>
              <w:left w:val="nil"/>
              <w:bottom w:val="nil"/>
              <w:right w:val="nil"/>
            </w:tcBorders>
          </w:tcPr>
          <w:p w:rsidR="004A3F5C" w:rsidRPr="00C5377E" w:rsidRDefault="004A3F5C" w:rsidP="00EB6F58">
            <w:pPr>
              <w:rPr>
                <w:sz w:val="28"/>
              </w:rPr>
            </w:pPr>
            <w:r w:rsidRPr="00C5377E">
              <w:rPr>
                <w:rFonts w:hint="cs"/>
                <w:sz w:val="28"/>
                <w:rtl/>
              </w:rPr>
              <w:t xml:space="preserve"> 058/427</w:t>
            </w:r>
          </w:p>
        </w:tc>
      </w:tr>
      <w:tr w:rsidR="004A3F5C" w:rsidRPr="00C5377E" w:rsidTr="00EB6F58">
        <w:trPr>
          <w:cantSplit/>
        </w:trPr>
        <w:tc>
          <w:tcPr>
            <w:tcW w:w="654" w:type="dxa"/>
            <w:tcBorders>
              <w:top w:val="single" w:sz="12" w:space="0" w:color="auto"/>
              <w:left w:val="nil"/>
              <w:bottom w:val="nil"/>
              <w:right w:val="nil"/>
            </w:tcBorders>
            <w:vAlign w:val="center"/>
          </w:tcPr>
          <w:p w:rsidR="004A3F5C" w:rsidRPr="00C5377E" w:rsidRDefault="004A3F5C" w:rsidP="00EB6F58">
            <w:pPr>
              <w:rPr>
                <w:sz w:val="28"/>
              </w:rPr>
            </w:pPr>
          </w:p>
        </w:tc>
        <w:tc>
          <w:tcPr>
            <w:tcW w:w="236" w:type="dxa"/>
            <w:tcBorders>
              <w:top w:val="nil"/>
              <w:left w:val="nil"/>
              <w:bottom w:val="nil"/>
              <w:right w:val="nil"/>
            </w:tcBorders>
          </w:tcPr>
          <w:p w:rsidR="004A3F5C" w:rsidRPr="00C5377E" w:rsidRDefault="004A3F5C" w:rsidP="00EB6F58">
            <w:pPr>
              <w:jc w:val="both"/>
              <w:rPr>
                <w:b/>
                <w:bCs/>
                <w:sz w:val="28"/>
              </w:rPr>
            </w:pPr>
          </w:p>
        </w:tc>
        <w:tc>
          <w:tcPr>
            <w:tcW w:w="2053" w:type="dxa"/>
            <w:tcBorders>
              <w:top w:val="nil"/>
              <w:left w:val="nil"/>
              <w:bottom w:val="nil"/>
              <w:right w:val="nil"/>
            </w:tcBorders>
          </w:tcPr>
          <w:p w:rsidR="004A3F5C" w:rsidRPr="00C5377E" w:rsidRDefault="004A3F5C" w:rsidP="00EB6F58">
            <w:pPr>
              <w:jc w:val="both"/>
              <w:rPr>
                <w:b/>
                <w:bCs/>
                <w:sz w:val="28"/>
                <w:rtl/>
              </w:rPr>
            </w:pPr>
            <w:r w:rsidRPr="00C5377E">
              <w:rPr>
                <w:rFonts w:hint="cs"/>
                <w:b/>
                <w:bCs/>
                <w:sz w:val="28"/>
                <w:rtl/>
              </w:rPr>
              <w:t>عنوان البحـــث :</w:t>
            </w:r>
          </w:p>
        </w:tc>
        <w:tc>
          <w:tcPr>
            <w:tcW w:w="3807" w:type="dxa"/>
            <w:tcBorders>
              <w:top w:val="nil"/>
              <w:left w:val="nil"/>
              <w:bottom w:val="nil"/>
              <w:right w:val="nil"/>
            </w:tcBorders>
          </w:tcPr>
          <w:p w:rsidR="004A3F5C" w:rsidRPr="00C5377E" w:rsidRDefault="004A3F5C" w:rsidP="00EB6F58">
            <w:pPr>
              <w:rPr>
                <w:sz w:val="28"/>
                <w:rtl/>
              </w:rPr>
            </w:pPr>
            <w:r w:rsidRPr="00C5377E">
              <w:rPr>
                <w:rFonts w:hint="cs"/>
                <w:noProof/>
                <w:sz w:val="28"/>
                <w:rtl/>
              </w:rPr>
              <w:t>تأثير أمراض العصب وما حول ذروة السن وأمراض اللثة على صحة القلب والأوعية الدموية.</w:t>
            </w:r>
          </w:p>
        </w:tc>
      </w:tr>
      <w:tr w:rsidR="004A3F5C" w:rsidRPr="00C5377E" w:rsidTr="00EB6F58">
        <w:tc>
          <w:tcPr>
            <w:tcW w:w="654" w:type="dxa"/>
            <w:tcBorders>
              <w:top w:val="nil"/>
              <w:left w:val="nil"/>
              <w:bottom w:val="nil"/>
              <w:right w:val="nil"/>
            </w:tcBorders>
          </w:tcPr>
          <w:p w:rsidR="004A3F5C" w:rsidRPr="00C5377E" w:rsidRDefault="004A3F5C" w:rsidP="00EB6F58">
            <w:pPr>
              <w:jc w:val="both"/>
              <w:rPr>
                <w:b/>
                <w:bCs/>
                <w:sz w:val="28"/>
              </w:rPr>
            </w:pPr>
          </w:p>
        </w:tc>
        <w:tc>
          <w:tcPr>
            <w:tcW w:w="236" w:type="dxa"/>
            <w:tcBorders>
              <w:top w:val="nil"/>
              <w:left w:val="nil"/>
              <w:bottom w:val="nil"/>
              <w:right w:val="nil"/>
            </w:tcBorders>
          </w:tcPr>
          <w:p w:rsidR="004A3F5C" w:rsidRPr="00C5377E" w:rsidRDefault="004A3F5C" w:rsidP="00EB6F58">
            <w:pPr>
              <w:jc w:val="both"/>
              <w:rPr>
                <w:b/>
                <w:bCs/>
                <w:sz w:val="28"/>
              </w:rPr>
            </w:pPr>
          </w:p>
        </w:tc>
        <w:tc>
          <w:tcPr>
            <w:tcW w:w="2053" w:type="dxa"/>
            <w:tcBorders>
              <w:top w:val="nil"/>
              <w:left w:val="nil"/>
              <w:bottom w:val="nil"/>
              <w:right w:val="nil"/>
            </w:tcBorders>
          </w:tcPr>
          <w:p w:rsidR="004A3F5C" w:rsidRPr="00C5377E" w:rsidRDefault="004A3F5C" w:rsidP="00EB6F58">
            <w:pPr>
              <w:jc w:val="both"/>
              <w:rPr>
                <w:b/>
                <w:bCs/>
                <w:sz w:val="28"/>
              </w:rPr>
            </w:pPr>
            <w:r w:rsidRPr="00C5377E">
              <w:rPr>
                <w:rFonts w:hint="cs"/>
                <w:b/>
                <w:bCs/>
                <w:sz w:val="28"/>
                <w:rtl/>
              </w:rPr>
              <w:t>الباحث الرئيــس :</w:t>
            </w:r>
          </w:p>
        </w:tc>
        <w:tc>
          <w:tcPr>
            <w:tcW w:w="3807" w:type="dxa"/>
            <w:tcBorders>
              <w:top w:val="nil"/>
              <w:left w:val="nil"/>
              <w:bottom w:val="nil"/>
              <w:right w:val="nil"/>
            </w:tcBorders>
          </w:tcPr>
          <w:p w:rsidR="004A3F5C" w:rsidRPr="00C5377E" w:rsidRDefault="004A3F5C" w:rsidP="00EB6F58">
            <w:pPr>
              <w:rPr>
                <w:sz w:val="28"/>
              </w:rPr>
            </w:pPr>
            <w:r w:rsidRPr="00C5377E">
              <w:rPr>
                <w:rFonts w:hint="cs"/>
                <w:sz w:val="28"/>
                <w:rtl/>
              </w:rPr>
              <w:t xml:space="preserve"> د. فهد حسن بانصر</w:t>
            </w:r>
          </w:p>
        </w:tc>
      </w:tr>
      <w:tr w:rsidR="004A3F5C" w:rsidRPr="00C5377E" w:rsidTr="00EB6F58">
        <w:tc>
          <w:tcPr>
            <w:tcW w:w="654" w:type="dxa"/>
            <w:tcBorders>
              <w:top w:val="nil"/>
              <w:left w:val="nil"/>
              <w:bottom w:val="nil"/>
              <w:right w:val="nil"/>
            </w:tcBorders>
          </w:tcPr>
          <w:p w:rsidR="004A3F5C" w:rsidRPr="00C5377E" w:rsidRDefault="004A3F5C" w:rsidP="00EB6F58">
            <w:pPr>
              <w:jc w:val="both"/>
              <w:rPr>
                <w:b/>
                <w:bCs/>
                <w:sz w:val="28"/>
              </w:rPr>
            </w:pPr>
          </w:p>
        </w:tc>
        <w:tc>
          <w:tcPr>
            <w:tcW w:w="236" w:type="dxa"/>
            <w:tcBorders>
              <w:top w:val="nil"/>
              <w:left w:val="nil"/>
              <w:bottom w:val="nil"/>
              <w:right w:val="nil"/>
            </w:tcBorders>
          </w:tcPr>
          <w:p w:rsidR="004A3F5C" w:rsidRPr="00C5377E" w:rsidRDefault="004A3F5C" w:rsidP="00EB6F58">
            <w:pPr>
              <w:jc w:val="both"/>
              <w:rPr>
                <w:b/>
                <w:bCs/>
                <w:sz w:val="28"/>
              </w:rPr>
            </w:pPr>
          </w:p>
        </w:tc>
        <w:tc>
          <w:tcPr>
            <w:tcW w:w="2053" w:type="dxa"/>
            <w:tcBorders>
              <w:top w:val="nil"/>
              <w:left w:val="nil"/>
              <w:bottom w:val="nil"/>
              <w:right w:val="nil"/>
            </w:tcBorders>
          </w:tcPr>
          <w:p w:rsidR="004A3F5C" w:rsidRPr="00C5377E" w:rsidRDefault="004A3F5C" w:rsidP="00EB6F58">
            <w:pPr>
              <w:jc w:val="both"/>
              <w:rPr>
                <w:b/>
                <w:bCs/>
                <w:sz w:val="28"/>
              </w:rPr>
            </w:pPr>
            <w:r w:rsidRPr="00C5377E">
              <w:rPr>
                <w:rFonts w:hint="cs"/>
                <w:b/>
                <w:bCs/>
                <w:sz w:val="28"/>
                <w:rtl/>
              </w:rPr>
              <w:t>الباحثون المشاركون :</w:t>
            </w:r>
          </w:p>
        </w:tc>
        <w:tc>
          <w:tcPr>
            <w:tcW w:w="3807" w:type="dxa"/>
            <w:tcBorders>
              <w:top w:val="nil"/>
              <w:left w:val="nil"/>
              <w:bottom w:val="nil"/>
              <w:right w:val="nil"/>
            </w:tcBorders>
          </w:tcPr>
          <w:p w:rsidR="004A3F5C" w:rsidRPr="00C5377E" w:rsidRDefault="004A3F5C" w:rsidP="00EB6F58">
            <w:pPr>
              <w:rPr>
                <w:sz w:val="28"/>
                <w:rtl/>
              </w:rPr>
            </w:pPr>
            <w:r w:rsidRPr="00C5377E">
              <w:rPr>
                <w:rFonts w:hint="cs"/>
                <w:sz w:val="28"/>
                <w:rtl/>
              </w:rPr>
              <w:t xml:space="preserve"> د.خالد </w:t>
            </w:r>
            <w:r>
              <w:rPr>
                <w:rFonts w:hint="cs"/>
                <w:sz w:val="28"/>
                <w:rtl/>
              </w:rPr>
              <w:t xml:space="preserve">عبدالله </w:t>
            </w:r>
            <w:r w:rsidRPr="00C5377E">
              <w:rPr>
                <w:rFonts w:hint="cs"/>
                <w:sz w:val="28"/>
                <w:rtl/>
              </w:rPr>
              <w:t>بالطو</w:t>
            </w:r>
          </w:p>
          <w:p w:rsidR="004A3F5C" w:rsidRPr="00C5377E" w:rsidRDefault="004A3F5C" w:rsidP="00EB6F58">
            <w:pPr>
              <w:rPr>
                <w:sz w:val="28"/>
              </w:rPr>
            </w:pPr>
            <w:r w:rsidRPr="00C5377E">
              <w:rPr>
                <w:rFonts w:hint="cs"/>
                <w:sz w:val="28"/>
                <w:rtl/>
              </w:rPr>
              <w:t xml:space="preserve">د.سفيان </w:t>
            </w:r>
            <w:r>
              <w:rPr>
                <w:rFonts w:hint="cs"/>
                <w:sz w:val="28"/>
                <w:rtl/>
              </w:rPr>
              <w:t xml:space="preserve">محمد </w:t>
            </w:r>
            <w:r w:rsidRPr="00C5377E">
              <w:rPr>
                <w:rFonts w:hint="cs"/>
                <w:sz w:val="28"/>
                <w:rtl/>
              </w:rPr>
              <w:t>العسولي</w:t>
            </w:r>
          </w:p>
        </w:tc>
      </w:tr>
      <w:tr w:rsidR="004A3F5C" w:rsidRPr="00C5377E" w:rsidTr="00EB6F58">
        <w:tc>
          <w:tcPr>
            <w:tcW w:w="654" w:type="dxa"/>
            <w:tcBorders>
              <w:top w:val="nil"/>
              <w:left w:val="nil"/>
              <w:bottom w:val="nil"/>
              <w:right w:val="nil"/>
            </w:tcBorders>
          </w:tcPr>
          <w:p w:rsidR="004A3F5C" w:rsidRPr="00C5377E" w:rsidRDefault="004A3F5C" w:rsidP="00EB6F58">
            <w:pPr>
              <w:jc w:val="both"/>
              <w:rPr>
                <w:b/>
                <w:bCs/>
                <w:sz w:val="28"/>
              </w:rPr>
            </w:pPr>
          </w:p>
        </w:tc>
        <w:tc>
          <w:tcPr>
            <w:tcW w:w="236" w:type="dxa"/>
            <w:tcBorders>
              <w:top w:val="nil"/>
              <w:left w:val="nil"/>
              <w:bottom w:val="nil"/>
              <w:right w:val="nil"/>
            </w:tcBorders>
          </w:tcPr>
          <w:p w:rsidR="004A3F5C" w:rsidRPr="00C5377E" w:rsidRDefault="004A3F5C" w:rsidP="00EB6F58">
            <w:pPr>
              <w:jc w:val="both"/>
              <w:rPr>
                <w:b/>
                <w:bCs/>
                <w:sz w:val="28"/>
              </w:rPr>
            </w:pPr>
          </w:p>
        </w:tc>
        <w:tc>
          <w:tcPr>
            <w:tcW w:w="2053" w:type="dxa"/>
            <w:tcBorders>
              <w:top w:val="nil"/>
              <w:left w:val="nil"/>
              <w:bottom w:val="nil"/>
              <w:right w:val="nil"/>
            </w:tcBorders>
          </w:tcPr>
          <w:p w:rsidR="004A3F5C" w:rsidRPr="00C5377E" w:rsidRDefault="004A3F5C" w:rsidP="00EB6F58">
            <w:pPr>
              <w:jc w:val="both"/>
              <w:rPr>
                <w:b/>
                <w:bCs/>
                <w:sz w:val="28"/>
              </w:rPr>
            </w:pPr>
            <w:r w:rsidRPr="00C5377E">
              <w:rPr>
                <w:rFonts w:hint="cs"/>
                <w:b/>
                <w:bCs/>
                <w:sz w:val="28"/>
                <w:rtl/>
              </w:rPr>
              <w:t>الجهـــــــة :</w:t>
            </w:r>
          </w:p>
        </w:tc>
        <w:tc>
          <w:tcPr>
            <w:tcW w:w="3807" w:type="dxa"/>
            <w:tcBorders>
              <w:top w:val="nil"/>
              <w:left w:val="nil"/>
              <w:bottom w:val="nil"/>
              <w:right w:val="nil"/>
            </w:tcBorders>
          </w:tcPr>
          <w:p w:rsidR="004A3F5C" w:rsidRPr="00C5377E" w:rsidRDefault="004A3F5C" w:rsidP="00EB6F58">
            <w:pPr>
              <w:rPr>
                <w:sz w:val="28"/>
              </w:rPr>
            </w:pPr>
            <w:r w:rsidRPr="00C5377E">
              <w:rPr>
                <w:rFonts w:hint="cs"/>
                <w:sz w:val="28"/>
                <w:rtl/>
              </w:rPr>
              <w:t xml:space="preserve"> كلية طب الأسنان</w:t>
            </w:r>
          </w:p>
        </w:tc>
      </w:tr>
      <w:tr w:rsidR="004A3F5C" w:rsidRPr="00C5377E" w:rsidTr="00EB6F58">
        <w:tc>
          <w:tcPr>
            <w:tcW w:w="654" w:type="dxa"/>
            <w:tcBorders>
              <w:top w:val="nil"/>
              <w:left w:val="nil"/>
              <w:bottom w:val="nil"/>
              <w:right w:val="nil"/>
            </w:tcBorders>
          </w:tcPr>
          <w:p w:rsidR="004A3F5C" w:rsidRPr="00C5377E" w:rsidRDefault="004A3F5C" w:rsidP="00EB6F58">
            <w:pPr>
              <w:jc w:val="both"/>
              <w:rPr>
                <w:b/>
                <w:bCs/>
                <w:sz w:val="28"/>
              </w:rPr>
            </w:pPr>
          </w:p>
        </w:tc>
        <w:tc>
          <w:tcPr>
            <w:tcW w:w="236" w:type="dxa"/>
            <w:tcBorders>
              <w:top w:val="nil"/>
              <w:left w:val="nil"/>
              <w:bottom w:val="nil"/>
              <w:right w:val="nil"/>
            </w:tcBorders>
          </w:tcPr>
          <w:p w:rsidR="004A3F5C" w:rsidRPr="00C5377E" w:rsidRDefault="004A3F5C" w:rsidP="00EB6F58">
            <w:pPr>
              <w:jc w:val="both"/>
              <w:rPr>
                <w:b/>
                <w:bCs/>
                <w:sz w:val="28"/>
              </w:rPr>
            </w:pPr>
          </w:p>
        </w:tc>
        <w:tc>
          <w:tcPr>
            <w:tcW w:w="2053" w:type="dxa"/>
            <w:tcBorders>
              <w:top w:val="nil"/>
              <w:left w:val="nil"/>
              <w:bottom w:val="nil"/>
              <w:right w:val="nil"/>
            </w:tcBorders>
          </w:tcPr>
          <w:p w:rsidR="004A3F5C" w:rsidRPr="00C5377E" w:rsidRDefault="004A3F5C" w:rsidP="00EB6F58">
            <w:pPr>
              <w:jc w:val="both"/>
              <w:rPr>
                <w:b/>
                <w:bCs/>
                <w:sz w:val="28"/>
              </w:rPr>
            </w:pPr>
            <w:r w:rsidRPr="00C5377E">
              <w:rPr>
                <w:rFonts w:hint="cs"/>
                <w:b/>
                <w:bCs/>
                <w:sz w:val="28"/>
                <w:rtl/>
              </w:rPr>
              <w:t>مدة تنفيـذ البحـث :</w:t>
            </w:r>
          </w:p>
        </w:tc>
        <w:tc>
          <w:tcPr>
            <w:tcW w:w="3807" w:type="dxa"/>
            <w:tcBorders>
              <w:top w:val="nil"/>
              <w:left w:val="nil"/>
              <w:bottom w:val="nil"/>
              <w:right w:val="nil"/>
            </w:tcBorders>
          </w:tcPr>
          <w:p w:rsidR="004A3F5C" w:rsidRPr="00C5377E" w:rsidRDefault="004A3F5C" w:rsidP="00EB6F58">
            <w:pPr>
              <w:ind w:left="1466" w:hanging="1466"/>
              <w:rPr>
                <w:sz w:val="28"/>
              </w:rPr>
            </w:pPr>
            <w:r w:rsidRPr="00C5377E">
              <w:rPr>
                <w:rFonts w:hint="cs"/>
                <w:sz w:val="28"/>
                <w:rtl/>
              </w:rPr>
              <w:t xml:space="preserve"> سنتان    </w:t>
            </w:r>
          </w:p>
        </w:tc>
      </w:tr>
    </w:tbl>
    <w:p w:rsidR="004A3F5C" w:rsidRPr="00C5377E" w:rsidRDefault="004A3F5C" w:rsidP="004A3F5C">
      <w:pPr>
        <w:spacing w:before="240"/>
        <w:ind w:left="26" w:firstLine="7"/>
        <w:jc w:val="center"/>
        <w:rPr>
          <w:b/>
          <w:bCs/>
          <w:sz w:val="28"/>
          <w:rtl/>
        </w:rPr>
      </w:pPr>
      <w:r w:rsidRPr="00C5377E">
        <w:rPr>
          <w:rFonts w:hint="cs"/>
          <w:b/>
          <w:bCs/>
          <w:sz w:val="28"/>
          <w:rtl/>
        </w:rPr>
        <w:t>مستخلص البحث</w:t>
      </w:r>
    </w:p>
    <w:p w:rsidR="004A3F5C" w:rsidRPr="00C5377E" w:rsidRDefault="004A3F5C" w:rsidP="004A3F5C">
      <w:pPr>
        <w:spacing w:before="240"/>
        <w:ind w:left="26"/>
        <w:rPr>
          <w:sz w:val="28"/>
          <w:rtl/>
        </w:rPr>
      </w:pPr>
      <w:r w:rsidRPr="00C5377E">
        <w:rPr>
          <w:rFonts w:hint="cs"/>
          <w:sz w:val="28"/>
          <w:rtl/>
        </w:rPr>
        <w:t xml:space="preserve">        عديد من علامات الالتهابات العامة تعتبر واسمات لأمراض القلب والأوعية الدموية. ومن أهم هذه الواسمات         " بروتين سي النشط " حيث يمثل عامل خطر لأمراض القلب والأوعية الدموية عندما يكون بين 1-3 مجم/لتر إلى جانب "بروتين سي النشط" هناك الآنتروليكين-6 في البلازما والذي يعتبر ذو علاقة وثيقة بأمراض الذبحة الصدرية والأوعية الدموية. ويحث الأنتروليكين-6 ظهور بروتين سي النشط كلاهما يؤثران على أمراض القلب والأوعية الدموية إلى جانب عدد كريات الدم البيضاء.</w:t>
      </w:r>
    </w:p>
    <w:p w:rsidR="004A3F5C" w:rsidRPr="00C5377E" w:rsidRDefault="004A3F5C" w:rsidP="004A3F5C">
      <w:pPr>
        <w:ind w:left="26"/>
        <w:rPr>
          <w:sz w:val="28"/>
          <w:rtl/>
        </w:rPr>
      </w:pPr>
      <w:r w:rsidRPr="00C5377E">
        <w:rPr>
          <w:rFonts w:hint="cs"/>
          <w:sz w:val="28"/>
          <w:rtl/>
        </w:rPr>
        <w:t xml:space="preserve">       ويوجد العديد من الدراسات التي تدل على أن ارتفاع بروتين سي النشط و الآنتروليكين-6 وكريات الدم البيضاء في مرضى القلب والأوعية الدموية هي نتيجة التهاب وخمج الأسنان المزمن. ويعتبر مرض التهاب حول السن من أكثر الأمراض شيوعاً وأقلها تشخيصاً، ويقدر أن 30% من الأشخاص ذوي الأعمار التي تزيد عن 50 عاماً لديهم التهاب حول السن متمثلاً في التهاب مزمن نتيجة عدوى جراثيم جرام السالبة والتي تنشأ من جير الأسنان. وأمراض جذور الأسنان تسببها العديد من الجراثيم عند مهاجمتها للب السن وعند دخول الجراثيم تنخر في لب السن ومن ثم تمتد إلى ما حوله، ويتميز التهاب لب السن بأنه مزمن وملوث بالجراثيم والبقايا الناتجة عن تأثير الجراثيم عليه.</w:t>
      </w:r>
    </w:p>
    <w:p w:rsidR="004A3F5C" w:rsidRPr="00C5377E" w:rsidRDefault="004A3F5C" w:rsidP="004A3F5C">
      <w:pPr>
        <w:ind w:left="26"/>
        <w:rPr>
          <w:sz w:val="28"/>
          <w:rtl/>
        </w:rPr>
      </w:pPr>
      <w:r w:rsidRPr="00C5377E">
        <w:rPr>
          <w:rFonts w:hint="cs"/>
          <w:sz w:val="28"/>
          <w:rtl/>
        </w:rPr>
        <w:t xml:space="preserve">     ونظراً أن هذان المرضان على صلة وثيقة بالدورة الدموية العامة يعتقد بأنهما سبب في الخمج ومصدر للخراريج . وإذا ثبتت هذه العلاقة بين أمراض اللثة ومعدل بروتين سي النشط والآنتروليكين-6 في الدم فإن هذا سيساهم في معرفة أنه عندما يكون هناك مرض في الفم فإن ذلك يمكن أن يسبب الالتهابات في الجسم مثل مرض القلب والأوعية الدموية ومثل هذه العلاقة تؤكد استنتاجات حديثة في علم الأوبئة عن كيفية وآلية وعوامل خطر أمراض القلب والأوعية الدموية.</w:t>
      </w:r>
    </w:p>
    <w:p w:rsidR="004A3F5C" w:rsidRPr="00C5377E" w:rsidRDefault="004A3F5C" w:rsidP="004A3F5C">
      <w:pPr>
        <w:ind w:left="26"/>
        <w:rPr>
          <w:sz w:val="28"/>
          <w:rtl/>
        </w:rPr>
      </w:pPr>
      <w:r w:rsidRPr="00C5377E">
        <w:rPr>
          <w:rFonts w:hint="cs"/>
          <w:sz w:val="28"/>
          <w:rtl/>
        </w:rPr>
        <w:lastRenderedPageBreak/>
        <w:t xml:space="preserve">      وأهداف هذه الدراسة هو الربط بين أمراض الأسنان وصحة القلب والأوعية الدموية وذلك بدراسة الواسمات الجزيئية بروتين سي النشط والآنتروليكي-6 في دم مرضى الفم قبل وبعد العلاج.</w:t>
      </w:r>
    </w:p>
    <w:p w:rsidR="004A3F5C" w:rsidRDefault="004A3F5C">
      <w:pPr>
        <w:bidi w:val="0"/>
        <w:spacing w:after="200" w:line="276" w:lineRule="auto"/>
        <w:jc w:val="left"/>
        <w:rPr>
          <w:rtl/>
        </w:rPr>
      </w:pPr>
      <w:r>
        <w:rPr>
          <w:rtl/>
        </w:rPr>
        <w:br w:type="page"/>
      </w:r>
    </w:p>
    <w:p w:rsidR="004A3F5C" w:rsidRPr="00CC3324" w:rsidRDefault="004A3F5C" w:rsidP="004A3F5C">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4A3F5C" w:rsidRPr="00E03176" w:rsidRDefault="005243D2" w:rsidP="004A3F5C">
      <w:pPr>
        <w:pStyle w:val="Heading2"/>
        <w:bidi w:val="0"/>
        <w:rPr>
          <w:rFonts w:cs="Arial"/>
          <w:sz w:val="24"/>
          <w:szCs w:val="24"/>
        </w:rPr>
      </w:pPr>
      <w:r>
        <w:rPr>
          <w:rFonts w:cs="Arial"/>
          <w:noProof w:val="0"/>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4A3F5C">
        <w:rPr>
          <w:rFonts w:cs="Arial"/>
          <w:sz w:val="24"/>
          <w:szCs w:val="24"/>
        </w:rPr>
        <w:t xml:space="preserve">  Oral Facial</w:t>
      </w:r>
    </w:p>
    <w:p w:rsidR="004A3F5C" w:rsidRPr="007627D8" w:rsidRDefault="004A3F5C" w:rsidP="004A3F5C">
      <w:pPr>
        <w:pStyle w:val="Heading3"/>
        <w:ind w:left="436"/>
        <w:rPr>
          <w:szCs w:val="24"/>
        </w:rPr>
      </w:pPr>
      <w:proofErr w:type="spellStart"/>
      <w:r>
        <w:rPr>
          <w:szCs w:val="24"/>
        </w:rPr>
        <w:t>Pulpal</w:t>
      </w:r>
      <w:proofErr w:type="spellEnd"/>
      <w:r>
        <w:rPr>
          <w:szCs w:val="24"/>
        </w:rPr>
        <w:t xml:space="preserve"> - Health</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4A3F5C" w:rsidTr="00EB6F58">
        <w:trPr>
          <w:trHeight w:val="405"/>
        </w:trPr>
        <w:tc>
          <w:tcPr>
            <w:tcW w:w="697" w:type="dxa"/>
            <w:tcBorders>
              <w:top w:val="single" w:sz="18" w:space="0" w:color="auto"/>
              <w:left w:val="single" w:sz="18" w:space="0" w:color="auto"/>
              <w:bottom w:val="single" w:sz="18" w:space="0" w:color="auto"/>
              <w:right w:val="single" w:sz="18" w:space="0" w:color="auto"/>
            </w:tcBorders>
            <w:vAlign w:val="center"/>
          </w:tcPr>
          <w:p w:rsidR="004A3F5C" w:rsidRPr="00CC3324" w:rsidRDefault="004A3F5C" w:rsidP="00EB6F58">
            <w:pPr>
              <w:bidi w:val="0"/>
              <w:rPr>
                <w:b/>
                <w:bCs/>
                <w:color w:val="0000FF"/>
                <w:sz w:val="32"/>
                <w:szCs w:val="32"/>
              </w:rPr>
            </w:pPr>
            <w:r>
              <w:rPr>
                <w:b/>
                <w:bCs/>
                <w:color w:val="0000FF"/>
                <w:sz w:val="32"/>
                <w:szCs w:val="32"/>
              </w:rPr>
              <w:t>213</w:t>
            </w:r>
          </w:p>
        </w:tc>
        <w:tc>
          <w:tcPr>
            <w:tcW w:w="263" w:type="dxa"/>
            <w:tcBorders>
              <w:top w:val="nil"/>
              <w:left w:val="single" w:sz="18" w:space="0" w:color="auto"/>
              <w:bottom w:val="nil"/>
              <w:right w:val="nil"/>
            </w:tcBorders>
          </w:tcPr>
          <w:p w:rsidR="004A3F5C" w:rsidRDefault="004A3F5C" w:rsidP="00EB6F58">
            <w:pPr>
              <w:bidi w:val="0"/>
              <w:rPr>
                <w:b/>
                <w:bCs/>
              </w:rPr>
            </w:pPr>
          </w:p>
        </w:tc>
        <w:tc>
          <w:tcPr>
            <w:tcW w:w="2636" w:type="dxa"/>
            <w:tcBorders>
              <w:top w:val="nil"/>
              <w:left w:val="nil"/>
              <w:bottom w:val="nil"/>
              <w:right w:val="nil"/>
            </w:tcBorders>
          </w:tcPr>
          <w:p w:rsidR="004A3F5C" w:rsidRPr="00E03176" w:rsidRDefault="004A3F5C"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4A3F5C" w:rsidRPr="006B0778" w:rsidRDefault="004A3F5C" w:rsidP="00EB6F58">
            <w:pPr>
              <w:pStyle w:val="NormalWeb"/>
              <w:tabs>
                <w:tab w:val="left" w:pos="720"/>
                <w:tab w:val="center" w:pos="4153"/>
                <w:tab w:val="right" w:pos="8306"/>
              </w:tabs>
              <w:jc w:val="both"/>
            </w:pPr>
            <w:r>
              <w:t>058</w:t>
            </w:r>
            <w:r w:rsidRPr="006B0778">
              <w:t>/42</w:t>
            </w:r>
            <w:r>
              <w:t>7</w:t>
            </w:r>
          </w:p>
        </w:tc>
      </w:tr>
      <w:tr w:rsidR="004A3F5C" w:rsidRPr="0082040A" w:rsidTr="00EB6F58">
        <w:trPr>
          <w:trHeight w:val="561"/>
        </w:trPr>
        <w:tc>
          <w:tcPr>
            <w:tcW w:w="697" w:type="dxa"/>
            <w:tcBorders>
              <w:top w:val="single" w:sz="18" w:space="0" w:color="auto"/>
              <w:left w:val="nil"/>
              <w:bottom w:val="nil"/>
              <w:right w:val="nil"/>
            </w:tcBorders>
            <w:vAlign w:val="center"/>
          </w:tcPr>
          <w:p w:rsidR="004A3F5C" w:rsidRDefault="004A3F5C" w:rsidP="00EB6F58">
            <w:pPr>
              <w:bidi w:val="0"/>
            </w:pPr>
          </w:p>
        </w:tc>
        <w:tc>
          <w:tcPr>
            <w:tcW w:w="263" w:type="dxa"/>
            <w:tcBorders>
              <w:top w:val="nil"/>
              <w:left w:val="nil"/>
              <w:bottom w:val="nil"/>
              <w:right w:val="nil"/>
            </w:tcBorders>
          </w:tcPr>
          <w:p w:rsidR="004A3F5C" w:rsidRDefault="004A3F5C" w:rsidP="00EB6F58">
            <w:pPr>
              <w:bidi w:val="0"/>
              <w:rPr>
                <w:b/>
                <w:bCs/>
              </w:rPr>
            </w:pPr>
          </w:p>
        </w:tc>
        <w:tc>
          <w:tcPr>
            <w:tcW w:w="2636" w:type="dxa"/>
            <w:tcBorders>
              <w:top w:val="nil"/>
              <w:left w:val="nil"/>
              <w:bottom w:val="nil"/>
              <w:right w:val="nil"/>
            </w:tcBorders>
          </w:tcPr>
          <w:p w:rsidR="004A3F5C" w:rsidRPr="00E03176" w:rsidRDefault="004A3F5C"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4A3F5C" w:rsidRPr="006B0778" w:rsidRDefault="004A3F5C" w:rsidP="00EB6F58">
            <w:pPr>
              <w:bidi w:val="0"/>
              <w:jc w:val="both"/>
              <w:rPr>
                <w:rFonts w:cs="Times New Roman"/>
                <w:szCs w:val="24"/>
              </w:rPr>
            </w:pPr>
            <w:r>
              <w:rPr>
                <w:rFonts w:cs="Times New Roman"/>
                <w:szCs w:val="24"/>
              </w:rPr>
              <w:t xml:space="preserve">The effect of </w:t>
            </w:r>
            <w:proofErr w:type="spellStart"/>
            <w:r>
              <w:rPr>
                <w:rFonts w:cs="Times New Roman"/>
                <w:szCs w:val="24"/>
              </w:rPr>
              <w:t>pulpal</w:t>
            </w:r>
            <w:proofErr w:type="spellEnd"/>
            <w:r>
              <w:rPr>
                <w:rFonts w:cs="Times New Roman"/>
                <w:szCs w:val="24"/>
              </w:rPr>
              <w:t xml:space="preserve"> and periodontal diseases on the general health</w:t>
            </w:r>
          </w:p>
        </w:tc>
      </w:tr>
      <w:tr w:rsidR="004A3F5C" w:rsidTr="00EB6F58">
        <w:trPr>
          <w:trHeight w:val="288"/>
        </w:trPr>
        <w:tc>
          <w:tcPr>
            <w:tcW w:w="697" w:type="dxa"/>
            <w:tcBorders>
              <w:top w:val="nil"/>
              <w:left w:val="nil"/>
              <w:bottom w:val="nil"/>
              <w:right w:val="nil"/>
            </w:tcBorders>
          </w:tcPr>
          <w:p w:rsidR="004A3F5C" w:rsidRDefault="004A3F5C" w:rsidP="00EB6F58">
            <w:pPr>
              <w:bidi w:val="0"/>
              <w:rPr>
                <w:b/>
                <w:bCs/>
              </w:rPr>
            </w:pPr>
          </w:p>
        </w:tc>
        <w:tc>
          <w:tcPr>
            <w:tcW w:w="263" w:type="dxa"/>
            <w:tcBorders>
              <w:top w:val="nil"/>
              <w:left w:val="nil"/>
              <w:bottom w:val="nil"/>
              <w:right w:val="nil"/>
            </w:tcBorders>
          </w:tcPr>
          <w:p w:rsidR="004A3F5C" w:rsidRDefault="004A3F5C" w:rsidP="00EB6F58">
            <w:pPr>
              <w:bidi w:val="0"/>
              <w:rPr>
                <w:b/>
                <w:bCs/>
              </w:rPr>
            </w:pPr>
          </w:p>
        </w:tc>
        <w:tc>
          <w:tcPr>
            <w:tcW w:w="2636" w:type="dxa"/>
            <w:tcBorders>
              <w:top w:val="nil"/>
              <w:left w:val="nil"/>
              <w:bottom w:val="nil"/>
              <w:right w:val="nil"/>
            </w:tcBorders>
          </w:tcPr>
          <w:p w:rsidR="004A3F5C" w:rsidRPr="00E03176" w:rsidRDefault="004A3F5C"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4A3F5C" w:rsidRPr="006B0778" w:rsidRDefault="004A3F5C" w:rsidP="00EB6F58">
            <w:pPr>
              <w:bidi w:val="0"/>
              <w:jc w:val="left"/>
              <w:rPr>
                <w:rFonts w:cs="Times New Roman"/>
                <w:szCs w:val="24"/>
              </w:rPr>
            </w:pPr>
            <w:r w:rsidRPr="00015557">
              <w:rPr>
                <w:rFonts w:cs="Times New Roman"/>
                <w:szCs w:val="24"/>
              </w:rPr>
              <w:t xml:space="preserve">Dr. </w:t>
            </w:r>
            <w:proofErr w:type="spellStart"/>
            <w:r>
              <w:rPr>
                <w:rFonts w:cs="Times New Roman"/>
                <w:szCs w:val="24"/>
              </w:rPr>
              <w:t>Fahad</w:t>
            </w:r>
            <w:proofErr w:type="spellEnd"/>
            <w:r>
              <w:rPr>
                <w:rFonts w:cs="Times New Roman"/>
                <w:szCs w:val="24"/>
              </w:rPr>
              <w:t xml:space="preserve"> </w:t>
            </w:r>
            <w:proofErr w:type="spellStart"/>
            <w:r>
              <w:rPr>
                <w:rFonts w:cs="Times New Roman"/>
                <w:szCs w:val="24"/>
              </w:rPr>
              <w:t>Hasan</w:t>
            </w:r>
            <w:proofErr w:type="spellEnd"/>
            <w:r>
              <w:rPr>
                <w:rFonts w:cs="Times New Roman"/>
                <w:szCs w:val="24"/>
              </w:rPr>
              <w:t xml:space="preserve"> </w:t>
            </w:r>
            <w:proofErr w:type="spellStart"/>
            <w:r>
              <w:rPr>
                <w:rFonts w:cs="Times New Roman"/>
                <w:szCs w:val="24"/>
              </w:rPr>
              <w:t>Banasr</w:t>
            </w:r>
            <w:proofErr w:type="spellEnd"/>
          </w:p>
        </w:tc>
      </w:tr>
      <w:tr w:rsidR="004A3F5C" w:rsidTr="00EB6F58">
        <w:trPr>
          <w:trHeight w:val="68"/>
        </w:trPr>
        <w:tc>
          <w:tcPr>
            <w:tcW w:w="697" w:type="dxa"/>
            <w:tcBorders>
              <w:top w:val="nil"/>
              <w:left w:val="nil"/>
              <w:right w:val="nil"/>
            </w:tcBorders>
          </w:tcPr>
          <w:p w:rsidR="004A3F5C" w:rsidRDefault="004A3F5C" w:rsidP="00EB6F58">
            <w:pPr>
              <w:bidi w:val="0"/>
              <w:rPr>
                <w:b/>
                <w:bCs/>
              </w:rPr>
            </w:pPr>
          </w:p>
        </w:tc>
        <w:tc>
          <w:tcPr>
            <w:tcW w:w="263" w:type="dxa"/>
            <w:tcBorders>
              <w:top w:val="nil"/>
              <w:left w:val="nil"/>
              <w:right w:val="nil"/>
            </w:tcBorders>
          </w:tcPr>
          <w:p w:rsidR="004A3F5C" w:rsidRDefault="004A3F5C" w:rsidP="00EB6F58">
            <w:pPr>
              <w:bidi w:val="0"/>
              <w:rPr>
                <w:b/>
                <w:bCs/>
              </w:rPr>
            </w:pPr>
          </w:p>
        </w:tc>
        <w:tc>
          <w:tcPr>
            <w:tcW w:w="2636" w:type="dxa"/>
            <w:tcBorders>
              <w:top w:val="nil"/>
              <w:left w:val="nil"/>
              <w:right w:val="nil"/>
            </w:tcBorders>
          </w:tcPr>
          <w:p w:rsidR="004A3F5C" w:rsidRPr="00E03176" w:rsidRDefault="004A3F5C"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4A3F5C" w:rsidRDefault="004A3F5C" w:rsidP="00EB6F58">
            <w:pPr>
              <w:bidi w:val="0"/>
              <w:jc w:val="left"/>
              <w:rPr>
                <w:rFonts w:cs="Times New Roman"/>
                <w:szCs w:val="24"/>
              </w:rPr>
            </w:pPr>
            <w:r>
              <w:rPr>
                <w:rFonts w:cs="Times New Roman"/>
                <w:szCs w:val="24"/>
              </w:rPr>
              <w:t xml:space="preserve">Dr. </w:t>
            </w:r>
            <w:proofErr w:type="spellStart"/>
            <w:r>
              <w:rPr>
                <w:rFonts w:cs="Times New Roman"/>
                <w:szCs w:val="24"/>
              </w:rPr>
              <w:t>Khaled</w:t>
            </w:r>
            <w:proofErr w:type="spellEnd"/>
            <w:r>
              <w:rPr>
                <w:rFonts w:cs="Times New Roman"/>
                <w:szCs w:val="24"/>
              </w:rPr>
              <w:t xml:space="preserve"> </w:t>
            </w:r>
            <w:proofErr w:type="spellStart"/>
            <w:r>
              <w:rPr>
                <w:rFonts w:cs="Times New Roman"/>
                <w:szCs w:val="24"/>
              </w:rPr>
              <w:t>Balto</w:t>
            </w:r>
            <w:proofErr w:type="spellEnd"/>
          </w:p>
          <w:p w:rsidR="004A3F5C" w:rsidRPr="006B0778" w:rsidRDefault="004A3F5C" w:rsidP="00EB6F58">
            <w:pPr>
              <w:bidi w:val="0"/>
              <w:jc w:val="left"/>
              <w:rPr>
                <w:rFonts w:cs="Times New Roman"/>
                <w:szCs w:val="24"/>
              </w:rPr>
            </w:pPr>
            <w:r>
              <w:rPr>
                <w:rFonts w:cs="Times New Roman"/>
                <w:szCs w:val="24"/>
              </w:rPr>
              <w:t xml:space="preserve">Dr. </w:t>
            </w:r>
            <w:proofErr w:type="spellStart"/>
            <w:r>
              <w:rPr>
                <w:rFonts w:cs="Times New Roman"/>
                <w:szCs w:val="24"/>
              </w:rPr>
              <w:t>Sufian</w:t>
            </w:r>
            <w:proofErr w:type="spellEnd"/>
            <w:r>
              <w:rPr>
                <w:rFonts w:cs="Times New Roman"/>
                <w:szCs w:val="24"/>
              </w:rPr>
              <w:t xml:space="preserve"> M. El-</w:t>
            </w:r>
            <w:proofErr w:type="spellStart"/>
            <w:r>
              <w:rPr>
                <w:rFonts w:cs="Times New Roman"/>
                <w:szCs w:val="24"/>
              </w:rPr>
              <w:t>Assouli</w:t>
            </w:r>
            <w:proofErr w:type="spellEnd"/>
            <w:r>
              <w:rPr>
                <w:rFonts w:cs="Times New Roman"/>
                <w:szCs w:val="24"/>
              </w:rPr>
              <w:t xml:space="preserve"> </w:t>
            </w:r>
          </w:p>
        </w:tc>
      </w:tr>
      <w:tr w:rsidR="004A3F5C" w:rsidTr="00EB6F58">
        <w:trPr>
          <w:trHeight w:val="334"/>
        </w:trPr>
        <w:tc>
          <w:tcPr>
            <w:tcW w:w="697" w:type="dxa"/>
            <w:tcBorders>
              <w:top w:val="nil"/>
              <w:left w:val="nil"/>
              <w:bottom w:val="nil"/>
              <w:right w:val="nil"/>
            </w:tcBorders>
          </w:tcPr>
          <w:p w:rsidR="004A3F5C" w:rsidRDefault="004A3F5C" w:rsidP="00EB6F58">
            <w:pPr>
              <w:bidi w:val="0"/>
              <w:rPr>
                <w:b/>
                <w:bCs/>
              </w:rPr>
            </w:pPr>
          </w:p>
        </w:tc>
        <w:tc>
          <w:tcPr>
            <w:tcW w:w="263" w:type="dxa"/>
            <w:tcBorders>
              <w:top w:val="nil"/>
              <w:left w:val="nil"/>
              <w:bottom w:val="nil"/>
              <w:right w:val="nil"/>
            </w:tcBorders>
          </w:tcPr>
          <w:p w:rsidR="004A3F5C" w:rsidRDefault="004A3F5C" w:rsidP="00EB6F58">
            <w:pPr>
              <w:bidi w:val="0"/>
              <w:rPr>
                <w:b/>
                <w:bCs/>
              </w:rPr>
            </w:pPr>
          </w:p>
        </w:tc>
        <w:tc>
          <w:tcPr>
            <w:tcW w:w="2636" w:type="dxa"/>
            <w:tcBorders>
              <w:top w:val="nil"/>
              <w:left w:val="nil"/>
              <w:bottom w:val="nil"/>
              <w:right w:val="nil"/>
            </w:tcBorders>
          </w:tcPr>
          <w:p w:rsidR="004A3F5C" w:rsidRPr="00E03176" w:rsidRDefault="004A3F5C"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4A3F5C" w:rsidRPr="006B0778" w:rsidRDefault="004A3F5C" w:rsidP="00EB6F58">
            <w:pPr>
              <w:bidi w:val="0"/>
              <w:rPr>
                <w:szCs w:val="24"/>
              </w:rPr>
            </w:pPr>
            <w:r w:rsidRPr="006B0778">
              <w:rPr>
                <w:szCs w:val="24"/>
              </w:rPr>
              <w:t>Faculty of</w:t>
            </w:r>
            <w:r w:rsidRPr="006B0778">
              <w:rPr>
                <w:rFonts w:cs="Akhbar MT"/>
                <w:szCs w:val="24"/>
              </w:rPr>
              <w:t xml:space="preserve"> </w:t>
            </w:r>
            <w:r>
              <w:rPr>
                <w:szCs w:val="24"/>
              </w:rPr>
              <w:t>Dentistry</w:t>
            </w:r>
          </w:p>
        </w:tc>
      </w:tr>
      <w:tr w:rsidR="004A3F5C" w:rsidTr="00EB6F58">
        <w:trPr>
          <w:trHeight w:val="318"/>
        </w:trPr>
        <w:tc>
          <w:tcPr>
            <w:tcW w:w="697" w:type="dxa"/>
            <w:tcBorders>
              <w:top w:val="nil"/>
              <w:left w:val="nil"/>
              <w:bottom w:val="nil"/>
              <w:right w:val="nil"/>
            </w:tcBorders>
          </w:tcPr>
          <w:p w:rsidR="004A3F5C" w:rsidRDefault="004A3F5C" w:rsidP="00EB6F58">
            <w:pPr>
              <w:bidi w:val="0"/>
              <w:rPr>
                <w:b/>
                <w:bCs/>
              </w:rPr>
            </w:pPr>
          </w:p>
        </w:tc>
        <w:tc>
          <w:tcPr>
            <w:tcW w:w="263" w:type="dxa"/>
            <w:tcBorders>
              <w:top w:val="nil"/>
              <w:left w:val="nil"/>
              <w:bottom w:val="nil"/>
              <w:right w:val="nil"/>
            </w:tcBorders>
          </w:tcPr>
          <w:p w:rsidR="004A3F5C" w:rsidRDefault="004A3F5C" w:rsidP="00EB6F58">
            <w:pPr>
              <w:bidi w:val="0"/>
              <w:rPr>
                <w:b/>
                <w:bCs/>
              </w:rPr>
            </w:pPr>
          </w:p>
        </w:tc>
        <w:tc>
          <w:tcPr>
            <w:tcW w:w="2636" w:type="dxa"/>
            <w:tcBorders>
              <w:top w:val="nil"/>
              <w:left w:val="nil"/>
              <w:bottom w:val="nil"/>
              <w:right w:val="nil"/>
            </w:tcBorders>
          </w:tcPr>
          <w:p w:rsidR="004A3F5C" w:rsidRPr="00E03176" w:rsidRDefault="004A3F5C"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4A3F5C" w:rsidRPr="006B0778" w:rsidRDefault="004A3F5C" w:rsidP="00EB6F58">
            <w:pPr>
              <w:bidi w:val="0"/>
              <w:rPr>
                <w:szCs w:val="24"/>
              </w:rPr>
            </w:pPr>
            <w:r>
              <w:rPr>
                <w:szCs w:val="24"/>
              </w:rPr>
              <w:t>24</w:t>
            </w:r>
            <w:r w:rsidRPr="006B0778">
              <w:rPr>
                <w:szCs w:val="24"/>
              </w:rPr>
              <w:t xml:space="preserve"> Months</w:t>
            </w:r>
          </w:p>
        </w:tc>
      </w:tr>
      <w:tr w:rsidR="004A3F5C" w:rsidTr="00EB6F58">
        <w:trPr>
          <w:trHeight w:val="551"/>
        </w:trPr>
        <w:tc>
          <w:tcPr>
            <w:tcW w:w="697" w:type="dxa"/>
            <w:tcBorders>
              <w:top w:val="nil"/>
              <w:left w:val="nil"/>
              <w:bottom w:val="nil"/>
              <w:right w:val="nil"/>
            </w:tcBorders>
          </w:tcPr>
          <w:p w:rsidR="004A3F5C" w:rsidRDefault="004A3F5C" w:rsidP="00EB6F58">
            <w:pPr>
              <w:bidi w:val="0"/>
              <w:rPr>
                <w:b/>
                <w:bCs/>
              </w:rPr>
            </w:pPr>
          </w:p>
        </w:tc>
        <w:tc>
          <w:tcPr>
            <w:tcW w:w="6552" w:type="dxa"/>
            <w:gridSpan w:val="3"/>
            <w:tcBorders>
              <w:top w:val="nil"/>
              <w:left w:val="nil"/>
              <w:bottom w:val="nil"/>
              <w:right w:val="nil"/>
            </w:tcBorders>
          </w:tcPr>
          <w:p w:rsidR="004A3F5C" w:rsidRDefault="004A3F5C" w:rsidP="00EB6F58">
            <w:pPr>
              <w:pStyle w:val="Heading6"/>
              <w:bidi w:val="0"/>
            </w:pPr>
            <w:r>
              <w:t>Abstract</w:t>
            </w:r>
          </w:p>
        </w:tc>
      </w:tr>
    </w:tbl>
    <w:p w:rsidR="004A3F5C" w:rsidRDefault="004A3F5C" w:rsidP="004A3F5C">
      <w:pPr>
        <w:pStyle w:val="FootnoteText"/>
        <w:bidi w:val="0"/>
        <w:rPr>
          <w:rFonts w:cs="Times New Roman"/>
          <w:noProof w:val="0"/>
          <w:szCs w:val="24"/>
        </w:rPr>
      </w:pPr>
      <w:r>
        <w:rPr>
          <w:rFonts w:cs="Times New Roman"/>
          <w:noProof w:val="0"/>
          <w:szCs w:val="24"/>
        </w:rPr>
        <w:tab/>
        <w:t xml:space="preserve">Several parameters of systemic inflammation have been identified as markers for cardiovascular disease. For example, levels of C-reactive protein (CRP) in the range 1 to 3 mg//L have recently gained special attention as risk factors for cardiac and </w:t>
      </w:r>
      <w:proofErr w:type="spellStart"/>
      <w:r>
        <w:rPr>
          <w:rFonts w:cs="Times New Roman"/>
          <w:noProof w:val="0"/>
          <w:szCs w:val="24"/>
        </w:rPr>
        <w:t>cerebrovascular</w:t>
      </w:r>
      <w:proofErr w:type="spellEnd"/>
      <w:r>
        <w:rPr>
          <w:rFonts w:cs="Times New Roman"/>
          <w:noProof w:val="0"/>
          <w:szCs w:val="24"/>
        </w:rPr>
        <w:t xml:space="preserve"> events. Also elevated plasma levels of interleukin-6 (IL-6) have been associated with unstable angina and cardiovascular diseases and IL-6 is related to other cardiovascular risk factors. Moreover, it has been established that IL-6 induces CRP. Furthermore, numbers of leukocytes have been associated with cardiovascular diseases. It has been proposed that elevated CRP, IL-6 and leukocytes in patients with cardiovascular disease may be the result of chronic infectious and inflammatory disease. </w:t>
      </w:r>
    </w:p>
    <w:p w:rsidR="004A3F5C" w:rsidRDefault="004A3F5C" w:rsidP="004A3F5C">
      <w:pPr>
        <w:pStyle w:val="FootnoteText"/>
        <w:bidi w:val="0"/>
        <w:rPr>
          <w:rFonts w:cs="Times New Roman"/>
          <w:noProof w:val="0"/>
          <w:szCs w:val="24"/>
        </w:rPr>
      </w:pPr>
      <w:r>
        <w:rPr>
          <w:rFonts w:cs="Times New Roman"/>
          <w:noProof w:val="0"/>
          <w:szCs w:val="24"/>
        </w:rPr>
        <w:t xml:space="preserve">One of the most common and often undiagnosed diseases of humans is </w:t>
      </w:r>
      <w:proofErr w:type="spellStart"/>
      <w:r>
        <w:rPr>
          <w:rFonts w:cs="Times New Roman"/>
          <w:noProof w:val="0"/>
          <w:szCs w:val="24"/>
        </w:rPr>
        <w:t>periodontitis</w:t>
      </w:r>
      <w:proofErr w:type="spellEnd"/>
      <w:r>
        <w:rPr>
          <w:rFonts w:cs="Times New Roman"/>
          <w:noProof w:val="0"/>
          <w:szCs w:val="24"/>
        </w:rPr>
        <w:t xml:space="preserve">. This is a chronic infection of the supporting tissues of the teeth. </w:t>
      </w:r>
      <w:proofErr w:type="spellStart"/>
      <w:r>
        <w:rPr>
          <w:rFonts w:cs="Times New Roman"/>
          <w:noProof w:val="0"/>
          <w:szCs w:val="24"/>
        </w:rPr>
        <w:t>Ity</w:t>
      </w:r>
      <w:proofErr w:type="spellEnd"/>
      <w:r>
        <w:rPr>
          <w:rFonts w:cs="Times New Roman"/>
          <w:noProof w:val="0"/>
          <w:szCs w:val="24"/>
        </w:rPr>
        <w:t xml:space="preserve"> is estimated that about 30% of subjects &gt;50 years have severe </w:t>
      </w:r>
      <w:proofErr w:type="spellStart"/>
      <w:r>
        <w:rPr>
          <w:rFonts w:cs="Times New Roman"/>
          <w:noProof w:val="0"/>
          <w:szCs w:val="24"/>
        </w:rPr>
        <w:t>periodontitis</w:t>
      </w:r>
      <w:proofErr w:type="spellEnd"/>
      <w:r>
        <w:rPr>
          <w:rFonts w:cs="Times New Roman"/>
          <w:noProof w:val="0"/>
          <w:szCs w:val="24"/>
        </w:rPr>
        <w:t>. Periodontal disease is a chronic inflammatory process that occurs in response to a predominantly Gram-Negative bacterial infection originating from dental plaque.</w:t>
      </w:r>
    </w:p>
    <w:p w:rsidR="004A3F5C" w:rsidRDefault="004A3F5C" w:rsidP="004A3F5C">
      <w:pPr>
        <w:pStyle w:val="FootnoteText"/>
        <w:bidi w:val="0"/>
        <w:rPr>
          <w:rFonts w:cs="Times New Roman"/>
          <w:noProof w:val="0"/>
          <w:szCs w:val="24"/>
        </w:rPr>
      </w:pPr>
      <w:r>
        <w:t>On the other hand endodontic diseases are caused by polymicrobial infections invading the dental pulp. Upon bacterial entry, pulpal necrosis ensues with the subsequent extension to the apical portion of the periodontal apparatus. Inflammatory lesions of the dental pulp are characterized by their chronic nature and their contamination with bactgeria and bactgerial by-products from the dead space of the dental pulp.</w:t>
      </w:r>
    </w:p>
    <w:p w:rsidR="004A3F5C" w:rsidRDefault="004A3F5C" w:rsidP="004A3F5C">
      <w:pPr>
        <w:pStyle w:val="FootnoteText"/>
        <w:bidi w:val="0"/>
        <w:rPr>
          <w:rFonts w:cs="Times New Roman"/>
          <w:noProof w:val="0"/>
          <w:szCs w:val="24"/>
        </w:rPr>
      </w:pPr>
      <w:r>
        <w:rPr>
          <w:rFonts w:cs="Times New Roman"/>
          <w:noProof w:val="0"/>
          <w:szCs w:val="24"/>
        </w:rPr>
        <w:t xml:space="preserve">Since both of these </w:t>
      </w:r>
      <w:proofErr w:type="spellStart"/>
      <w:r>
        <w:rPr>
          <w:rFonts w:cs="Times New Roman"/>
          <w:noProof w:val="0"/>
          <w:szCs w:val="24"/>
        </w:rPr>
        <w:t>odontogenic</w:t>
      </w:r>
      <w:proofErr w:type="spellEnd"/>
      <w:r>
        <w:rPr>
          <w:rFonts w:cs="Times New Roman"/>
          <w:noProof w:val="0"/>
          <w:szCs w:val="24"/>
        </w:rPr>
        <w:t xml:space="preserve"> lesions are within a direct contact with the body circulation. They have been implicated as </w:t>
      </w:r>
      <w:proofErr w:type="spellStart"/>
      <w:r>
        <w:rPr>
          <w:rFonts w:cs="Times New Roman"/>
          <w:noProof w:val="0"/>
          <w:szCs w:val="24"/>
        </w:rPr>
        <w:t>nedi</w:t>
      </w:r>
      <w:proofErr w:type="spellEnd"/>
      <w:r>
        <w:rPr>
          <w:rFonts w:cs="Times New Roman"/>
          <w:noProof w:val="0"/>
          <w:szCs w:val="24"/>
        </w:rPr>
        <w:t xml:space="preserve"> of infection and source for sepsis. Consequently, if a relationship exists between periodontal disease and systemic CRP within </w:t>
      </w:r>
      <w:r w:rsidR="004E59FC">
        <w:rPr>
          <w:rFonts w:cs="Times New Roman"/>
          <w:noProof w:val="0"/>
          <w:szCs w:val="24"/>
        </w:rPr>
        <w:t>the</w:t>
      </w:r>
      <w:r>
        <w:rPr>
          <w:rFonts w:cs="Times New Roman"/>
          <w:noProof w:val="0"/>
          <w:szCs w:val="24"/>
        </w:rPr>
        <w:t xml:space="preserve"> population at large, it has the potential for substantial clinical relevance in helping to explain circumstances in which an intra-oral source of infection can </w:t>
      </w:r>
      <w:r w:rsidR="004E59FC">
        <w:rPr>
          <w:rFonts w:cs="Times New Roman"/>
          <w:noProof w:val="0"/>
          <w:szCs w:val="24"/>
        </w:rPr>
        <w:t>create</w:t>
      </w:r>
      <w:r>
        <w:rPr>
          <w:rFonts w:cs="Times New Roman"/>
          <w:noProof w:val="0"/>
          <w:szCs w:val="24"/>
        </w:rPr>
        <w:t xml:space="preserve"> a systemic inflammatory response, therefore placing "apparently healthy" patients at increased risk of cardiovascular disease. Such an association could also represent a mechanism underlying recent epidemiological findings that oral diseases appear to be risk factors for cardiovascular disease.</w:t>
      </w:r>
    </w:p>
    <w:p w:rsidR="004A3F5C" w:rsidRDefault="004A3F5C" w:rsidP="004A3F5C">
      <w:pPr>
        <w:pStyle w:val="FootnoteText"/>
        <w:bidi w:val="0"/>
        <w:rPr>
          <w:rFonts w:cs="Times New Roman"/>
          <w:noProof w:val="0"/>
          <w:szCs w:val="24"/>
        </w:rPr>
      </w:pPr>
      <w:r>
        <w:rPr>
          <w:rFonts w:cs="Times New Roman"/>
          <w:noProof w:val="0"/>
          <w:szCs w:val="24"/>
        </w:rPr>
        <w:t xml:space="preserve">The purpose of this study is to characterize the relationship – if any – between systematic health local </w:t>
      </w:r>
      <w:proofErr w:type="spellStart"/>
      <w:r>
        <w:rPr>
          <w:rFonts w:cs="Times New Roman"/>
          <w:noProof w:val="0"/>
          <w:szCs w:val="24"/>
        </w:rPr>
        <w:t>odontogenic</w:t>
      </w:r>
      <w:proofErr w:type="spellEnd"/>
      <w:r>
        <w:rPr>
          <w:rFonts w:cs="Times New Roman"/>
          <w:noProof w:val="0"/>
          <w:szCs w:val="24"/>
        </w:rPr>
        <w:t xml:space="preserve"> lesions by tracing some molecular markers in blood samples from patients before and after treatment of these foci of infection.</w:t>
      </w:r>
    </w:p>
    <w:p w:rsidR="00FE7CC6" w:rsidRPr="004A3F5C" w:rsidRDefault="00FE7CC6"/>
    <w:sectPr w:rsidR="00FE7CC6" w:rsidRPr="004A3F5C"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F5C"/>
    <w:rsid w:val="004A3F5C"/>
    <w:rsid w:val="004E59FC"/>
    <w:rsid w:val="005243D2"/>
    <w:rsid w:val="00705B23"/>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5C"/>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A3F5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A3F5C"/>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4A3F5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4A3F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F5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A3F5C"/>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4A3F5C"/>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4A3F5C"/>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4A3F5C"/>
    <w:rPr>
      <w:rFonts w:cs="Simplified Arabic"/>
      <w:noProof/>
      <w:szCs w:val="26"/>
    </w:rPr>
  </w:style>
  <w:style w:type="character" w:customStyle="1" w:styleId="FootnoteTextChar">
    <w:name w:val="Footnote Text Char"/>
    <w:basedOn w:val="DefaultParagraphFont"/>
    <w:link w:val="FootnoteText"/>
    <w:semiHidden/>
    <w:rsid w:val="004A3F5C"/>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4A3F5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A3F5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4277</Characters>
  <Application>Microsoft Office Word</Application>
  <DocSecurity>0</DocSecurity>
  <Lines>35</Lines>
  <Paragraphs>10</Paragraphs>
  <ScaleCrop>false</ScaleCrop>
  <Company>kaudsr</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2010-06-22T17:48:00Z</dcterms:created>
  <dcterms:modified xsi:type="dcterms:W3CDTF">2010-06-30T16:51:00Z</dcterms:modified>
</cp:coreProperties>
</file>